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bookmarkStart w:id="0" w:name="block-14557132"/>
      <w:r w:rsidRPr="0094522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b/>
          <w:color w:val="000000"/>
          <w:sz w:val="28"/>
          <w:lang w:val="ru-RU"/>
        </w:rPr>
        <w:t>‌Муниципальное казенное общеобразовательное учреждение</w:t>
      </w:r>
      <w:r w:rsidRPr="0094522C">
        <w:rPr>
          <w:sz w:val="28"/>
          <w:lang w:val="ru-RU"/>
        </w:rPr>
        <w:br/>
      </w:r>
      <w:r w:rsidRPr="0094522C">
        <w:rPr>
          <w:rFonts w:ascii="Times New Roman" w:hAnsi="Times New Roman"/>
          <w:b/>
          <w:color w:val="000000"/>
          <w:sz w:val="28"/>
          <w:lang w:val="ru-RU"/>
        </w:rPr>
        <w:t xml:space="preserve"> "Рахатинская средняя общеобразовательная школа имени</w:t>
      </w:r>
      <w:r w:rsidRPr="0094522C">
        <w:rPr>
          <w:sz w:val="28"/>
          <w:lang w:val="ru-RU"/>
        </w:rPr>
        <w:br/>
      </w:r>
      <w:bookmarkStart w:id="1" w:name="c6077dab-9925-4774-bff8-633c408d96f7"/>
      <w:r w:rsidRPr="0094522C">
        <w:rPr>
          <w:rFonts w:ascii="Times New Roman" w:hAnsi="Times New Roman"/>
          <w:b/>
          <w:color w:val="000000"/>
          <w:sz w:val="28"/>
          <w:lang w:val="ru-RU"/>
        </w:rPr>
        <w:t xml:space="preserve"> Б.Л Сахратулаева"</w:t>
      </w:r>
      <w:bookmarkEnd w:id="1"/>
      <w:r w:rsidRPr="0094522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94522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Дагестан</w:t>
      </w:r>
      <w:bookmarkEnd w:id="2"/>
      <w:r w:rsidRPr="009452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4522C">
        <w:rPr>
          <w:rFonts w:ascii="Times New Roman" w:hAnsi="Times New Roman"/>
          <w:color w:val="000000"/>
          <w:sz w:val="28"/>
          <w:lang w:val="ru-RU"/>
        </w:rPr>
        <w:t>​</w:t>
      </w: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b/>
          <w:color w:val="000000"/>
          <w:sz w:val="28"/>
          <w:lang w:val="ru-RU"/>
        </w:rPr>
        <w:t>МКОУ "Рахатинская СОШ"</w:t>
      </w: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97015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A4162" w:rsidRPr="00222BB6" w:rsidTr="008A4162">
        <w:tc>
          <w:tcPr>
            <w:tcW w:w="3114" w:type="dxa"/>
          </w:tcPr>
          <w:p w:rsidR="008A4162" w:rsidRPr="0040209D" w:rsidRDefault="00037FAA" w:rsidP="008A416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A4162" w:rsidRDefault="00037FAA" w:rsidP="008A41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Хизбулаева И.Р</w:t>
            </w:r>
          </w:p>
          <w:p w:rsidR="008A4162" w:rsidRDefault="00037FAA" w:rsidP="008A41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162" w:rsidRPr="0040209D" w:rsidRDefault="008A4162" w:rsidP="008A41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4162" w:rsidRPr="0040209D" w:rsidRDefault="00037FAA" w:rsidP="008A41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УВР</w:t>
            </w:r>
          </w:p>
          <w:p w:rsidR="008A4162" w:rsidRDefault="00037FAA" w:rsidP="008A41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Джаватханова А.К</w:t>
            </w:r>
          </w:p>
          <w:p w:rsidR="008A4162" w:rsidRDefault="00037FAA" w:rsidP="008A41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162" w:rsidRPr="0040209D" w:rsidRDefault="008A4162" w:rsidP="008A41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4162" w:rsidRDefault="00037FAA" w:rsidP="008A41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A4162" w:rsidRDefault="00037FAA" w:rsidP="008A41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4162" w:rsidRPr="008944ED" w:rsidRDefault="00037FAA" w:rsidP="008A41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 А.И</w:t>
            </w:r>
          </w:p>
          <w:p w:rsidR="008A4162" w:rsidRDefault="00037FAA" w:rsidP="008A41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A4162" w:rsidRPr="0040209D" w:rsidRDefault="008A4162" w:rsidP="008A41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037FAA">
      <w:pPr>
        <w:spacing w:after="0"/>
        <w:ind w:left="120"/>
        <w:rPr>
          <w:lang w:val="ru-RU"/>
        </w:rPr>
      </w:pPr>
      <w:r w:rsidRPr="0094522C">
        <w:rPr>
          <w:rFonts w:ascii="Times New Roman" w:hAnsi="Times New Roman"/>
          <w:color w:val="000000"/>
          <w:sz w:val="28"/>
          <w:lang w:val="ru-RU"/>
        </w:rPr>
        <w:t>‌</w:t>
      </w: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97015E">
      <w:pPr>
        <w:spacing w:after="0"/>
        <w:ind w:left="120"/>
        <w:rPr>
          <w:lang w:val="ru-RU"/>
        </w:rPr>
      </w:pP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522C">
        <w:rPr>
          <w:rFonts w:ascii="Times New Roman" w:hAnsi="Times New Roman"/>
          <w:color w:val="000000"/>
          <w:sz w:val="28"/>
          <w:lang w:val="ru-RU"/>
        </w:rPr>
        <w:t xml:space="preserve"> 1976666)</w:t>
      </w: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037FAA">
      <w:pPr>
        <w:spacing w:after="0" w:line="408" w:lineRule="auto"/>
        <w:ind w:left="120"/>
        <w:jc w:val="center"/>
        <w:rPr>
          <w:lang w:val="ru-RU"/>
        </w:rPr>
      </w:pPr>
      <w:r w:rsidRPr="0094522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97015E" w:rsidRDefault="00037F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4522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A4162" w:rsidRPr="008A4162" w:rsidRDefault="008A416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Учитель</w:t>
      </w:r>
      <w:r w:rsidRPr="008A4162">
        <w:rPr>
          <w:sz w:val="24"/>
          <w:szCs w:val="24"/>
          <w:lang w:val="ru-RU"/>
        </w:rPr>
        <w:t xml:space="preserve"> : Магомеднабиева Т.И.</w:t>
      </w:r>
    </w:p>
    <w:p w:rsidR="0097015E" w:rsidRPr="0094522C" w:rsidRDefault="0097015E" w:rsidP="008A4162">
      <w:pPr>
        <w:spacing w:after="0"/>
        <w:rPr>
          <w:lang w:val="ru-RU"/>
        </w:rPr>
      </w:pP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97015E">
      <w:pPr>
        <w:spacing w:after="0"/>
        <w:ind w:left="120"/>
        <w:jc w:val="center"/>
        <w:rPr>
          <w:lang w:val="ru-RU"/>
        </w:rPr>
      </w:pPr>
    </w:p>
    <w:p w:rsidR="0097015E" w:rsidRPr="0094522C" w:rsidRDefault="008A4162" w:rsidP="008A4162">
      <w:pPr>
        <w:spacing w:after="0"/>
        <w:rPr>
          <w:lang w:val="ru-RU"/>
        </w:rPr>
      </w:pPr>
      <w:bookmarkStart w:id="3" w:name="8777abab-62ad-4e6d-bb66-8ccfe85cfe1b"/>
      <w:r>
        <w:rPr>
          <w:lang w:val="ru-RU"/>
        </w:rPr>
        <w:t xml:space="preserve">                                                   </w:t>
      </w:r>
      <w:r w:rsidR="00037FAA" w:rsidRPr="0094522C">
        <w:rPr>
          <w:rFonts w:ascii="Times New Roman" w:hAnsi="Times New Roman"/>
          <w:b/>
          <w:color w:val="000000"/>
          <w:sz w:val="28"/>
          <w:lang w:val="ru-RU"/>
        </w:rPr>
        <w:t>с.Рахата 2023-2024уч.</w:t>
      </w:r>
      <w:bookmarkEnd w:id="3"/>
      <w:r w:rsidR="00037FAA" w:rsidRPr="0094522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037FAA" w:rsidRPr="0094522C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="00037FAA" w:rsidRPr="009452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037FAA" w:rsidRPr="0094522C">
        <w:rPr>
          <w:rFonts w:ascii="Times New Roman" w:hAnsi="Times New Roman"/>
          <w:color w:val="000000"/>
          <w:sz w:val="28"/>
          <w:lang w:val="ru-RU"/>
        </w:rPr>
        <w:t>​</w:t>
      </w:r>
    </w:p>
    <w:p w:rsidR="0097015E" w:rsidRPr="0094522C" w:rsidRDefault="0097015E">
      <w:pPr>
        <w:rPr>
          <w:lang w:val="ru-RU"/>
        </w:rPr>
        <w:sectPr w:rsidR="0097015E" w:rsidRPr="0094522C">
          <w:pgSz w:w="11906" w:h="16383"/>
          <w:pgMar w:top="1134" w:right="850" w:bottom="1134" w:left="1701" w:header="720" w:footer="720" w:gutter="0"/>
          <w:cols w:space="720"/>
        </w:sect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bookmarkStart w:id="5" w:name="block-14557137"/>
      <w:bookmarkEnd w:id="0"/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>ПОЯСНИТЕЛЬН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​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АЯ ЗАПИСКА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​​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ОБЩАЯ ХАРАКТЕРИСТИКА УЧЕБНОГО ПРЕДМЕТА «РУССКИЙ ЯЗЫК»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333333"/>
          <w:sz w:val="16"/>
          <w:szCs w:val="16"/>
          <w:lang w:val="ru-RU"/>
        </w:rPr>
        <w:t>ЦЕЛИ ИЗУЧЕНИЯ УЧЕБНОГО ПРЕДМЕТА «РУССКИЙ ЯЗЫК»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Изучение русского языка направлено на достижение следующих целей: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МЕСТО УЧЕБНОГО ПРЕДМЕТА «РУССКИЙ ЯЗЫК» В УЧЕБНОМ ПЛАНЕ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7015E" w:rsidRPr="008A4162" w:rsidRDefault="0097015E">
      <w:pPr>
        <w:rPr>
          <w:sz w:val="16"/>
          <w:szCs w:val="16"/>
          <w:lang w:val="ru-RU"/>
        </w:rPr>
        <w:sectPr w:rsidR="0097015E" w:rsidRPr="008A4162">
          <w:pgSz w:w="11906" w:h="16383"/>
          <w:pgMar w:top="1134" w:right="850" w:bottom="1134" w:left="1701" w:header="720" w:footer="720" w:gutter="0"/>
          <w:cols w:space="720"/>
        </w:sectPr>
      </w:pP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bookmarkStart w:id="6" w:name="block-14557138"/>
      <w:bookmarkEnd w:id="5"/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7 КЛАСС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Общие сведения о языке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Русский язык как развивающееся явление. Взаимосвязь ­языка, культуры и истории народа.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Язык и речь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Монолог-описание, монолог-рассуждение, монолог-повествование.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Текст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Текст как речевое произведение. Основные признаки текста (обобщение).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Структура текста. Абзац.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Способы и средства связи предложений в тексте (обобщение).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Рассуждение как функционально-смысловой тип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Структурные особенности текста-рассуждения.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Функциональные разновидности языка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Публицистический стиль. Сфера употребления, функции, языковые особенности.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Жанры публицистического стиля (репортаж, заметка, интервью).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Употребление языковых средств выразительности в текстах публицистического стиля.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СИСТЕМА ЯЗЫКА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Морфология. Культура речи. Орфография.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Морфология как раздел науки о языке (обобщение).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Причастие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Причастный оборот. Знаки препинания в предложениях с причастным оборотом.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Действительные и страдательные причастия.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Полные и краткие формы страдательных причастий.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висящий — висячий, горящий — горячий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). Ударение в некоторых формах причастий.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причастий.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Правописание гласных в суффиксах причастий. Правописание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суффиксах причастий и отглагольных имён прилагательных.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Слитное и раздельное написание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причастиями.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Орфографический анализ причастий (в рамках изученного).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Деепричастие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Деепричастия совершенного и несовершенного вида. Постановка ударения в деепричастиях.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деепричастий.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деепричастиями.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Орфографический анализ деепричастий (в рамках изученного).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Наречие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Общее грамматическое значение наречий. Синтаксические свойства наречий. Роль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Словообразование наречий.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наречий.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 xml:space="preserve">Правописание наречий: слитное, раздельное, дефисное написание; слитное и раздельное написание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наречиями;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наречиях на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о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(-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); правописание суффиксов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наречий с приставками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из-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до-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с-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в-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на-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за-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; употребление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ь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после шипящих на конце наречий; правописание суффиксов наречий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после шипящих.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Орфографический анализ наречий (в рамках изученного).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Слова категории состояния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Вопрос о словах категории состояния в системе частей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Служебные части речи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Предлог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Предлог как служебная часть речи. Грамматические функции предлогов.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предлогов.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из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. Правильное образование предложно-падежных форм с предлогами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благодаря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согласно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вопреки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наперерез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Правописание производных предлогов.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Союз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союзов.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Правописание союзов.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 связывающим однородные члены и части сложного предложения.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Частица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Разряды частиц по значению и употреблению: формообразующие, отрицательные, модальные.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частиц.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Смысловые различия частиц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. Использование частиц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письменной речи. Различение приставки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- и частицы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. Слитное и раздельное написание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разными частями речи (обобщение). Правописание частиц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бы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ли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же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другими словами. Дефисное написание частиц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таки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Междометия и звукоподражательные слова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Междометия как особая группа слов.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Морфологический анализ междометий.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Звукоподражательные слова.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7015E" w:rsidRPr="008A4162" w:rsidRDefault="0097015E">
      <w:pPr>
        <w:spacing w:after="0"/>
        <w:ind w:left="120"/>
        <w:rPr>
          <w:sz w:val="16"/>
          <w:szCs w:val="16"/>
          <w:lang w:val="ru-RU"/>
        </w:rPr>
      </w:pPr>
    </w:p>
    <w:p w:rsidR="0097015E" w:rsidRPr="008A4162" w:rsidRDefault="00037FAA">
      <w:pPr>
        <w:spacing w:after="0"/>
        <w:ind w:left="120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8 КЛАСС</w:t>
      </w:r>
    </w:p>
    <w:p w:rsidR="0097015E" w:rsidRPr="008A4162" w:rsidRDefault="0097015E">
      <w:pPr>
        <w:spacing w:after="0"/>
        <w:ind w:left="120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Общие сведения о языке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Русский язык в кругу других славянских языков.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Язык и речь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Диалог.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Текст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Текст и его основные признаки.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Особенности функционально-смысловых типов речи (повествование, описание, рассуждение).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Функциональные разновидности языка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Официально-деловой стиль. Сфера употребления, функции, языковые особенности.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Научный стиль. Сфера употребления, функции, языковые особенности.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СИСТЕМА ЯЗЫКА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Синтаксис. Культура речи. Пунктуация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Синтаксис как раздел лингвистики.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Словосочетание и предложение как единицы синтаксиса.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Пунктуация. Функции знаков препинания.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Словосочетание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Основные признаки словосочетания.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Типы подчинительной связи слов в словосочетании: согласование, управление, примыкание.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Синтаксический анализ словосочетаний.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Грамматическая синонимия словосочетаний.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Нормы построения словосочетаний.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Предложение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Употребление языковых форм выражения побуждения в побудительных предложениях.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предложений по количеству грамматических основ (простые, сложные).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простых предложений по наличию главных членов (двусоставные, односоставные).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Предложения полные и неполные.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нет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Нормы построения простого предложения, использования инверсии.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Двусоставное предложение</w:t>
      </w: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Главные члены предложения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Подлежащее и сказуемое как главные члены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Способы выражения подлежащего.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Тире между подлежащим и сказуемым.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большинство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меньшинство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 количественными сочетаниями.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Второстепенные члены предложения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Второстепенные члены предложения, их виды.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Приложение как особый вид определения.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Дополнение как второстепенный член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Дополнения прямые и косвенные.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Односоставные предложения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Односоставные предложения, их грамматические признаки.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Синтаксическая синонимия односоставных и двусоставных предложений.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Употребление односоставных предложений в речи.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Простое осложнённое предложение</w:t>
      </w: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Предложения с однородными членами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Однородные и неоднородные определения.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Предложения с обобщающими словами при однородных членах.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 только… но 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как… так 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и... 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или... или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либ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... либ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ни... ни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... т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lastRenderedPageBreak/>
        <w:t>Предложения с обособленными членами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Уточняющие члены предложения, пояснительные и при­соединительные конструкции.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Предложения с обращениями, вводными и вставными конструкциями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Вводные конструкции.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Вставные конструкции.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Омонимия членов предложения и вводных слов, словосочетаний и предложений.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Синтаксический и пунктуационный анализ простых предложений.</w:t>
      </w:r>
    </w:p>
    <w:p w:rsidR="0097015E" w:rsidRPr="008A4162" w:rsidRDefault="0097015E">
      <w:pPr>
        <w:rPr>
          <w:sz w:val="16"/>
          <w:szCs w:val="16"/>
          <w:lang w:val="ru-RU"/>
        </w:rPr>
        <w:sectPr w:rsidR="0097015E" w:rsidRPr="008A4162">
          <w:pgSz w:w="11906" w:h="16383"/>
          <w:pgMar w:top="1134" w:right="850" w:bottom="1134" w:left="1701" w:header="720" w:footer="720" w:gutter="0"/>
          <w:cols w:space="720"/>
        </w:sectPr>
      </w:pP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bookmarkStart w:id="7" w:name="block-14557133"/>
      <w:bookmarkEnd w:id="6"/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​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ПЛАНИРУЕМЫЕ ОБРАЗОВАТЕЛЬНЫЕ РЕЗУЛЬТАТЫ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/>
        <w:ind w:left="120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ЛИЧНОСТНЫЕ РЕЗУЛЬТАТЫ</w:t>
      </w:r>
    </w:p>
    <w:p w:rsidR="0097015E" w:rsidRPr="008A4162" w:rsidRDefault="0097015E">
      <w:pPr>
        <w:spacing w:after="0"/>
        <w:ind w:left="120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следующие личностные результаты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1)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гражданского воспитания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2)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патриотического воспитания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3)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духовно-нравственного воспитания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4)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эстетического воспитания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5)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умение принимать себя и других, не осуждая;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6)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трудового воспитания: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умение рассказать о своих планах на будущее;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7)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экологического воспитания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8)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ценности научного познания: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9)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адаптации обучающегося к изменяющимся условиям социальной и природной среды: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МЕТАПРЕДМЕТНЫЕ РЕЗУЛЬТАТЫ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следующие метапредметные результаты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базовые логические действия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как часть познавательных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базовые исследовательские действия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как часть познавательных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составлять алгоритм действий и использовать его для решения учебных задач;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прогнозировать возможное дальнейшее развитие процессов, событий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умения работать с информацией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как часть познавательных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эффективно запоминать и систематизировать информацию.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умения общения как часть коммуникативных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невербальные средства общения, понимать значение социальных знаков;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умения самоорганизации как части регулятивных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проблемы для решения в учебных и жизненных ситуациях;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делать выбор и брать ответственность за решение.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давать адекватную оценку учебной ситуации и предлагать план её изменения;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развивать способность управлять собственными эмоциями и эмоциями других;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осознанно относиться к другому человеку и его мнению;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признавать своё и чужое право на ошибку;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принимать себя и других, не осуждая;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проявлять открытость;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осознавать невозможность контролировать всё вокруг.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 обучающегося будут сформированы следующие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умения совместной деятельности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: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ПРЕДМЕТНЫЕ РЕЗУЛЬТАТЫ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7 КЛАСС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Общие сведения о языке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языке как развивающемся явлении.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Осознавать взаимосвязь языка, культуры и истории народа (приводить примеры).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Язык и речь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Устно пересказывать прослушанный или прочитанный текст объёмом не менее 120 слов.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Текст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Выявлять лексические и грамматические средства связи предложений и частей текста.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Представлять сообщение на заданную тему в виде презентации.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Функциональные разновидности языка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нормами построения текстов публицистического стиля.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Система языка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Использовать грамматические словари и справочники в речевой практике.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Морфология. Культура речи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Причастие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висящий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—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висячий,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горящий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—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горячий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вш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- действительных причастий прошедшего времени, перед суффиксом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- страдательных причастий прошедшего времени, написания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причастиями.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Правильно расставлять знаки препинания в предложениях с причастным оборотом.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Деепричастие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деепричастия совершенного и несовершенного вида.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Конструировать деепричастный оборот, определять роль деепричастия в предложении.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Уместно использовать деепричастия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Правильно ставить ударение в деепричастиях.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с деепричастиями.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Наречие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н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нн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наречиях на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-о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-е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; написания суффиксов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-а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 -о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наречий с приставками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из-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до-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за-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; употребления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ь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на конце наречий после шипящих; написания суффиксов наречий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-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после шипящих; написания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е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приставках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не-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ни-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наречий; слитного и раздельного написания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не 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 наречиями.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Слова категории состояния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Служебные части речи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Предлог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из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в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в составе словосочетаний, правила правописания производных предлогов.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Союз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 анализ союзов, применять это умение в речевой практике.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Частица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 анализ частиц, применять это умение в речевой практике.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Междометия и звукоподражательные слова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морфологический анализ междометий, применять это умение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Соблюдать пунктуационные правила оформления предложений с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Различать грамматические омонимы.</w:t>
      </w:r>
    </w:p>
    <w:p w:rsidR="0097015E" w:rsidRPr="008A4162" w:rsidRDefault="00037FAA">
      <w:pPr>
        <w:spacing w:after="0"/>
        <w:ind w:left="120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8 КЛАСС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Общие сведения о языке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русском языке как одном из славянских языков.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Язык и речь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Устно пересказывать прочитанный или прослушанный текст объёмом не менее 140 слов.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 xml:space="preserve">Текст 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Представлять сообщение на заданную тему в виде презентации.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Функциональные разновидности языка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Система языка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</w:rPr>
        <w:t>C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интаксис. Культура речи. Пунктуация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Иметь представление о синтаксисе как разделе лингвистики.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словосочетание и предложение как единицы синтаксиса.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Различать функции знаков препинания.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Словосочетание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lastRenderedPageBreak/>
        <w:t>Применять нормы построения словосочетаний.</w:t>
      </w:r>
    </w:p>
    <w:p w:rsidR="0097015E" w:rsidRPr="008A4162" w:rsidRDefault="0097015E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</w:p>
    <w:p w:rsidR="0097015E" w:rsidRPr="008A4162" w:rsidRDefault="00037FAA">
      <w:pPr>
        <w:spacing w:after="0" w:line="264" w:lineRule="auto"/>
        <w:ind w:left="12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Предложение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большинство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 –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меньшинство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да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нет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не только… но 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 xml:space="preserve">, 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как… так и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и... и, или... или, либ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... либ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, ни... ни, т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... т</w:t>
      </w:r>
      <w:r w:rsidRPr="008A4162">
        <w:rPr>
          <w:rFonts w:ascii="Times New Roman" w:hAnsi="Times New Roman"/>
          <w:b/>
          <w:color w:val="000000"/>
          <w:sz w:val="16"/>
          <w:szCs w:val="16"/>
        </w:rPr>
        <w:t>o</w:t>
      </w: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Распознавать сложные предложения, конструкции с чужой речью (в рамках изученного).</w:t>
      </w:r>
    </w:p>
    <w:p w:rsidR="0097015E" w:rsidRPr="008A4162" w:rsidRDefault="00037FAA">
      <w:pPr>
        <w:spacing w:after="0" w:line="264" w:lineRule="auto"/>
        <w:ind w:firstLine="600"/>
        <w:jc w:val="both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7015E" w:rsidRPr="008A4162" w:rsidRDefault="0097015E">
      <w:pPr>
        <w:spacing w:after="0"/>
        <w:ind w:left="120"/>
        <w:rPr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  <w:bookmarkStart w:id="8" w:name="block-14557134"/>
      <w:bookmarkEnd w:id="7"/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222BB6" w:rsidRDefault="00222BB6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97015E" w:rsidRPr="008A4162" w:rsidRDefault="00037FAA">
      <w:pPr>
        <w:spacing w:after="0"/>
        <w:ind w:left="120"/>
        <w:rPr>
          <w:sz w:val="16"/>
          <w:szCs w:val="16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7 КЛАСС </w:t>
      </w:r>
    </w:p>
    <w:tbl>
      <w:tblPr>
        <w:tblW w:w="0" w:type="auto"/>
        <w:tblCellSpacing w:w="20" w:type="nil"/>
        <w:tblLook w:val="04A0"/>
      </w:tblPr>
      <w:tblGrid>
        <w:gridCol w:w="138"/>
        <w:gridCol w:w="136"/>
        <w:gridCol w:w="135"/>
        <w:gridCol w:w="114"/>
        <w:gridCol w:w="114"/>
        <w:gridCol w:w="1619"/>
        <w:gridCol w:w="336"/>
        <w:gridCol w:w="336"/>
        <w:gridCol w:w="336"/>
        <w:gridCol w:w="336"/>
        <w:gridCol w:w="450"/>
        <w:gridCol w:w="912"/>
        <w:gridCol w:w="857"/>
        <w:gridCol w:w="43"/>
        <w:gridCol w:w="178"/>
        <w:gridCol w:w="153"/>
        <w:gridCol w:w="134"/>
        <w:gridCol w:w="119"/>
        <w:gridCol w:w="1991"/>
        <w:gridCol w:w="84"/>
        <w:gridCol w:w="84"/>
        <w:gridCol w:w="84"/>
        <w:gridCol w:w="84"/>
        <w:gridCol w:w="84"/>
        <w:gridCol w:w="84"/>
        <w:gridCol w:w="1709"/>
        <w:gridCol w:w="573"/>
        <w:gridCol w:w="1474"/>
        <w:gridCol w:w="1343"/>
      </w:tblGrid>
      <w:tr w:rsidR="0094522C" w:rsidRPr="008A4162">
        <w:trPr>
          <w:gridAfter w:val="5"/>
          <w:wAfter w:w="5206" w:type="dxa"/>
          <w:trHeight w:val="144"/>
          <w:tblCellSpacing w:w="20" w:type="nil"/>
        </w:trPr>
        <w:tc>
          <w:tcPr>
            <w:tcW w:w="558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464" w:type="dxa"/>
            <w:gridSpan w:val="8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6"/>
          <w:wAfter w:w="870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4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0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8"/>
          <w:wAfter w:w="9981" w:type="dxa"/>
          <w:trHeight w:val="144"/>
          <w:tblCellSpacing w:w="20" w:type="nil"/>
        </w:trPr>
        <w:tc>
          <w:tcPr>
            <w:tcW w:w="0" w:type="auto"/>
            <w:gridSpan w:val="11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Раздел 1.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Общие сведения о языке</w:t>
            </w:r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8"/>
          <w:wAfter w:w="1027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0"/>
          <w:wAfter w:w="11315" w:type="dxa"/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Язык и речь</w:t>
            </w:r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8"/>
          <w:wAfter w:w="1027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2"/>
          <w:wAfter w:w="12042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3.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Текст</w:t>
            </w:r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8"/>
          <w:wAfter w:w="1027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4"/>
          <w:wAfter w:w="8309" w:type="dxa"/>
          <w:trHeight w:val="144"/>
          <w:tblCellSpacing w:w="20" w:type="nil"/>
        </w:trPr>
        <w:tc>
          <w:tcPr>
            <w:tcW w:w="0" w:type="auto"/>
            <w:gridSpan w:val="1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4.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Функциональные разновидности языка</w:t>
            </w:r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8"/>
          <w:wAfter w:w="1027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9"/>
          <w:wAfter w:w="6098" w:type="dxa"/>
          <w:trHeight w:val="144"/>
          <w:tblCellSpacing w:w="20" w:type="nil"/>
        </w:trPr>
        <w:tc>
          <w:tcPr>
            <w:tcW w:w="0" w:type="auto"/>
            <w:gridSpan w:val="20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Раздел 5.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 xml:space="preserve">Система языка. Морфология. Культура речи.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Орфорграфия</w:t>
            </w:r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5.3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14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910" w:type="dxa"/>
          <w:trHeight w:val="144"/>
          <w:tblCellSpacing w:w="20" w:type="nil"/>
        </w:trPr>
        <w:tc>
          <w:tcPr>
            <w:tcW w:w="55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520" w:type="dxa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46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840" w:type="dxa"/>
          <w:trHeight w:val="144"/>
          <w:tblCellSpacing w:w="20" w:type="nil"/>
        </w:trPr>
        <w:tc>
          <w:tcPr>
            <w:tcW w:w="558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3520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2464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2"/>
          <w:wAfter w:w="2840" w:type="dxa"/>
          <w:trHeight w:val="144"/>
          <w:tblCellSpacing w:w="20" w:type="nil"/>
        </w:trPr>
        <w:tc>
          <w:tcPr>
            <w:tcW w:w="558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5.11</w:t>
            </w:r>
          </w:p>
        </w:tc>
        <w:tc>
          <w:tcPr>
            <w:tcW w:w="3520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464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8"/>
          <w:wAfter w:w="1027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2"/>
          <w:wAfter w:w="2410" w:type="dxa"/>
          <w:trHeight w:val="144"/>
          <w:tblCellSpacing w:w="20" w:type="nil"/>
        </w:trPr>
        <w:tc>
          <w:tcPr>
            <w:tcW w:w="0" w:type="auto"/>
            <w:gridSpan w:val="11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624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0" w:type="auto"/>
            <w:gridSpan w:val="1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624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716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"/>
          <w:wAfter w:w="1092" w:type="dxa"/>
          <w:trHeight w:val="144"/>
          <w:tblCellSpacing w:w="20" w:type="nil"/>
        </w:trPr>
        <w:tc>
          <w:tcPr>
            <w:tcW w:w="0" w:type="auto"/>
            <w:gridSpan w:val="1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136 </w:t>
            </w:r>
          </w:p>
        </w:tc>
        <w:tc>
          <w:tcPr>
            <w:tcW w:w="1624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716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36 </w:t>
            </w:r>
          </w:p>
        </w:tc>
        <w:tc>
          <w:tcPr>
            <w:tcW w:w="246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</w:tbl>
    <w:p w:rsidR="0097015E" w:rsidRPr="008A4162" w:rsidRDefault="0097015E">
      <w:pPr>
        <w:rPr>
          <w:sz w:val="16"/>
          <w:szCs w:val="16"/>
        </w:rPr>
        <w:sectPr w:rsidR="0097015E" w:rsidRPr="008A4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15E" w:rsidRPr="008A4162" w:rsidRDefault="00037FAA">
      <w:pPr>
        <w:spacing w:after="0"/>
        <w:ind w:left="120"/>
        <w:rPr>
          <w:sz w:val="16"/>
          <w:szCs w:val="16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/>
      </w:tblPr>
      <w:tblGrid>
        <w:gridCol w:w="143"/>
        <w:gridCol w:w="143"/>
        <w:gridCol w:w="143"/>
        <w:gridCol w:w="143"/>
        <w:gridCol w:w="2545"/>
        <w:gridCol w:w="336"/>
        <w:gridCol w:w="336"/>
        <w:gridCol w:w="336"/>
        <w:gridCol w:w="336"/>
        <w:gridCol w:w="107"/>
        <w:gridCol w:w="107"/>
        <w:gridCol w:w="278"/>
        <w:gridCol w:w="278"/>
        <w:gridCol w:w="278"/>
        <w:gridCol w:w="278"/>
        <w:gridCol w:w="276"/>
        <w:gridCol w:w="106"/>
        <w:gridCol w:w="106"/>
        <w:gridCol w:w="106"/>
        <w:gridCol w:w="106"/>
        <w:gridCol w:w="106"/>
        <w:gridCol w:w="200"/>
        <w:gridCol w:w="200"/>
        <w:gridCol w:w="200"/>
        <w:gridCol w:w="199"/>
        <w:gridCol w:w="199"/>
        <w:gridCol w:w="199"/>
        <w:gridCol w:w="199"/>
        <w:gridCol w:w="324"/>
        <w:gridCol w:w="1627"/>
        <w:gridCol w:w="88"/>
        <w:gridCol w:w="709"/>
        <w:gridCol w:w="565"/>
        <w:gridCol w:w="904"/>
        <w:gridCol w:w="1834"/>
      </w:tblGrid>
      <w:tr w:rsidR="0094522C" w:rsidRPr="008A4162">
        <w:trPr>
          <w:gridAfter w:val="6"/>
          <w:wAfter w:w="5423" w:type="dxa"/>
          <w:trHeight w:val="144"/>
          <w:tblCellSpacing w:w="20" w:type="nil"/>
        </w:trPr>
        <w:tc>
          <w:tcPr>
            <w:tcW w:w="492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168" w:type="dxa"/>
            <w:gridSpan w:val="7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2599" w:type="dxa"/>
            <w:gridSpan w:val="8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8"/>
          <w:wAfter w:w="8687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8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23"/>
          <w:wAfter w:w="9981" w:type="dxa"/>
          <w:trHeight w:val="144"/>
          <w:tblCellSpacing w:w="20" w:type="nil"/>
        </w:trPr>
        <w:tc>
          <w:tcPr>
            <w:tcW w:w="0" w:type="auto"/>
            <w:gridSpan w:val="1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Раздел 1.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Общие сведения о языке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7"/>
          <w:wAfter w:w="11315" w:type="dxa"/>
          <w:trHeight w:val="144"/>
          <w:tblCellSpacing w:w="20" w:type="nil"/>
        </w:trPr>
        <w:tc>
          <w:tcPr>
            <w:tcW w:w="0" w:type="auto"/>
            <w:gridSpan w:val="8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Язык и речь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Виды речи. Монолог и диалог.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Их разновидности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9"/>
          <w:wAfter w:w="12042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3.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Текст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5"/>
          <w:wAfter w:w="8309" w:type="dxa"/>
          <w:trHeight w:val="144"/>
          <w:tblCellSpacing w:w="20" w:type="nil"/>
        </w:trPr>
        <w:tc>
          <w:tcPr>
            <w:tcW w:w="0" w:type="auto"/>
            <w:gridSpan w:val="20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4.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Функциональные разновидности языка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9"/>
          <w:wAfter w:w="6507" w:type="dxa"/>
          <w:trHeight w:val="144"/>
          <w:tblCellSpacing w:w="20" w:type="nil"/>
        </w:trPr>
        <w:tc>
          <w:tcPr>
            <w:tcW w:w="0" w:type="auto"/>
            <w:gridSpan w:val="2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Раздел 5.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 xml:space="preserve">Система языка. Синтаксис. Культура речи.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Пунктуация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Синтаксис как раздел лингвистики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Пунктуация. Функции знаков препинания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0"/>
          <w:wAfter w:w="9126" w:type="dxa"/>
          <w:trHeight w:val="144"/>
          <w:tblCellSpacing w:w="20" w:type="nil"/>
        </w:trPr>
        <w:tc>
          <w:tcPr>
            <w:tcW w:w="0" w:type="auto"/>
            <w:gridSpan w:val="1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6.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Система языка. Словосочетание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Словосочетание и его признаки. Виды словосочетаний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 xml:space="preserve">по морфологическим свойствам главного слова.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Типы подчинительной связи в словосочетании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 5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22"/>
          <w:wAfter w:w="9427" w:type="dxa"/>
          <w:trHeight w:val="144"/>
          <w:tblCellSpacing w:w="20" w:type="nil"/>
        </w:trPr>
        <w:tc>
          <w:tcPr>
            <w:tcW w:w="0" w:type="auto"/>
            <w:gridSpan w:val="1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7.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Система языка. Предложение</w:t>
            </w:r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Предложение и его основные признаки.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Виды предложений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Второстепенные члены предложения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12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gridAfter w:val="3"/>
          <w:wAfter w:w="3119" w:type="dxa"/>
          <w:trHeight w:val="144"/>
          <w:tblCellSpacing w:w="20" w:type="nil"/>
        </w:trPr>
        <w:tc>
          <w:tcPr>
            <w:tcW w:w="49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168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 </w:t>
            </w:r>
          </w:p>
        </w:tc>
        <w:tc>
          <w:tcPr>
            <w:tcW w:w="1680" w:type="dxa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24"/>
          <w:wAfter w:w="10199" w:type="dxa"/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0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2"/>
          <w:wAfter w:w="2189" w:type="dxa"/>
          <w:trHeight w:val="144"/>
          <w:tblCellSpacing w:w="20" w:type="nil"/>
        </w:trPr>
        <w:tc>
          <w:tcPr>
            <w:tcW w:w="0" w:type="auto"/>
            <w:gridSpan w:val="1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пройденного материала</w:t>
            </w:r>
          </w:p>
        </w:tc>
        <w:tc>
          <w:tcPr>
            <w:tcW w:w="150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680" w:type="dxa"/>
            <w:gridSpan w:val="7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768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259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3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0" w:type="auto"/>
            <w:gridSpan w:val="2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 </w:t>
            </w:r>
          </w:p>
        </w:tc>
        <w:tc>
          <w:tcPr>
            <w:tcW w:w="1680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768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417922</w:t>
              </w:r>
            </w:hyperlink>
          </w:p>
        </w:tc>
      </w:tr>
      <w:tr w:rsidR="0094522C" w:rsidRPr="008A4162">
        <w:trPr>
          <w:gridAfter w:val="1"/>
          <w:wAfter w:w="773" w:type="dxa"/>
          <w:trHeight w:val="144"/>
          <w:tblCellSpacing w:w="20" w:type="nil"/>
        </w:trPr>
        <w:tc>
          <w:tcPr>
            <w:tcW w:w="0" w:type="auto"/>
            <w:gridSpan w:val="19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102 </w:t>
            </w:r>
          </w:p>
        </w:tc>
        <w:tc>
          <w:tcPr>
            <w:tcW w:w="168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768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39 </w:t>
            </w:r>
          </w:p>
        </w:tc>
        <w:tc>
          <w:tcPr>
            <w:tcW w:w="2599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</w:tbl>
    <w:p w:rsidR="0097015E" w:rsidRPr="008A4162" w:rsidRDefault="0097015E">
      <w:pPr>
        <w:rPr>
          <w:sz w:val="16"/>
          <w:szCs w:val="16"/>
        </w:rPr>
        <w:sectPr w:rsidR="0097015E" w:rsidRPr="008A4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15E" w:rsidRPr="008A4162" w:rsidRDefault="00037FAA">
      <w:pPr>
        <w:spacing w:after="0"/>
        <w:ind w:left="120"/>
        <w:rPr>
          <w:sz w:val="16"/>
          <w:szCs w:val="16"/>
        </w:rPr>
      </w:pPr>
      <w:bookmarkStart w:id="9" w:name="block-14557136"/>
      <w:bookmarkEnd w:id="8"/>
      <w:r w:rsidRPr="008A4162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7 КЛАСС </w:t>
      </w:r>
    </w:p>
    <w:tbl>
      <w:tblPr>
        <w:tblW w:w="0" w:type="auto"/>
        <w:tblCellSpacing w:w="20" w:type="nil"/>
        <w:tblLook w:val="04A0"/>
      </w:tblPr>
      <w:tblGrid>
        <w:gridCol w:w="126"/>
        <w:gridCol w:w="123"/>
        <w:gridCol w:w="120"/>
        <w:gridCol w:w="114"/>
        <w:gridCol w:w="114"/>
        <w:gridCol w:w="750"/>
        <w:gridCol w:w="1457"/>
        <w:gridCol w:w="1237"/>
        <w:gridCol w:w="770"/>
        <w:gridCol w:w="1406"/>
        <w:gridCol w:w="1530"/>
        <w:gridCol w:w="1104"/>
        <w:gridCol w:w="1058"/>
        <w:gridCol w:w="1103"/>
        <w:gridCol w:w="3028"/>
      </w:tblGrid>
      <w:tr w:rsidR="0094522C" w:rsidRPr="008A4162">
        <w:trPr>
          <w:gridAfter w:val="2"/>
          <w:wAfter w:w="1890" w:type="dxa"/>
          <w:trHeight w:val="144"/>
          <w:tblCellSpacing w:w="20" w:type="nil"/>
        </w:trPr>
        <w:tc>
          <w:tcPr>
            <w:tcW w:w="443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20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4"/>
          <w:wAfter w:w="627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6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3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00</w:t>
              </w:r>
            </w:hyperlink>
          </w:p>
        </w:tc>
      </w:tr>
      <w:tr w:rsidR="0094522C" w:rsidRPr="008A4162">
        <w:trPr>
          <w:gridAfter w:val="1"/>
          <w:wAfter w:w="1035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da</w:t>
              </w:r>
            </w:hyperlink>
          </w:p>
        </w:tc>
      </w:tr>
      <w:tr w:rsidR="0094522C" w:rsidRPr="008A4162">
        <w:trPr>
          <w:gridAfter w:val="1"/>
          <w:wAfter w:w="1035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5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27640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3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27659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8A4162">
        <w:trPr>
          <w:gridAfter w:val="1"/>
          <w:wAfter w:w="1035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fc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Рассуждение как функционально- смысловой тип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4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06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2775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27771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277976</w:t>
              </w:r>
            </w:hyperlink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278042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aa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27840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27893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5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27921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279942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279564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74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bae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6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"Причастие как особая форма глагола".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205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ffa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356</w:t>
              </w:r>
            </w:hyperlink>
          </w:p>
        </w:tc>
      </w:tr>
      <w:tr w:rsidR="0094522C" w:rsidRPr="00222BB6">
        <w:trPr>
          <w:gridAfter w:val="1"/>
          <w:wAfter w:w="15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ca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694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Деепричастия совершенного и несовершенного вида.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Деепричастия совершенного и несовершенного вида в тексте.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57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aec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60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abf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"Деепричастие как особая форма глагола".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7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792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"Деепричастие как особая форма глагола".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ba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02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Слитное и раздельное написание не с наречиями на -о (-е).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90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088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Одна и две буквы н в наречиях на -о (-е).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79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Буквы о и е после шипящих на конце наречий.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8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Буквы о и а на конце наречий.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Мягкий знак после шипящих на конце наречий.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36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262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866</w:t>
              </w:r>
            </w:hyperlink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222BB6">
        <w:trPr>
          <w:gridAfter w:val="1"/>
          <w:wAfter w:w="181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9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4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44</w:t>
              </w:r>
            </w:hyperlink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450</w:t>
              </w:r>
            </w:hyperlink>
          </w:p>
        </w:tc>
      </w:tr>
      <w:tr w:rsidR="0094522C" w:rsidRPr="008A4162">
        <w:trPr>
          <w:gridAfter w:val="1"/>
          <w:wAfter w:w="1030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56" w:type="dxa"/>
          <w:trHeight w:val="144"/>
          <w:tblCellSpacing w:w="20" w:type="nil"/>
        </w:trPr>
        <w:tc>
          <w:tcPr>
            <w:tcW w:w="443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520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586</w:t>
              </w:r>
            </w:hyperlink>
          </w:p>
        </w:tc>
      </w:tr>
      <w:tr w:rsidR="0094522C" w:rsidRPr="00222BB6">
        <w:trPr>
          <w:gridAfter w:val="1"/>
          <w:wAfter w:w="36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101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36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978</w:t>
              </w:r>
            </w:hyperlink>
          </w:p>
        </w:tc>
      </w:tr>
      <w:tr w:rsidR="0094522C" w:rsidRPr="00222BB6">
        <w:trPr>
          <w:gridAfter w:val="1"/>
          <w:wAfter w:w="61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36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222BB6">
        <w:trPr>
          <w:gridAfter w:val="1"/>
          <w:wAfter w:w="36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60</w:t>
              </w:r>
            </w:hyperlink>
          </w:p>
        </w:tc>
      </w:tr>
      <w:tr w:rsidR="0094522C" w:rsidRPr="00222BB6">
        <w:trPr>
          <w:gridAfter w:val="1"/>
          <w:wAfter w:w="49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0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82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2803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24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2804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ea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94310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280634</w:t>
              </w:r>
            </w:hyperlink>
          </w:p>
        </w:tc>
      </w:tr>
      <w:tr w:rsidR="0094522C" w:rsidRPr="00222BB6">
        <w:trPr>
          <w:gridAfter w:val="1"/>
          <w:wAfter w:w="36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948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9510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26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95918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1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9562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Разграничение частиц не и ни.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86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«Служебные части речи».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9612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96516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96340</w:t>
              </w:r>
            </w:hyperlink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9696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Омонимия слов разных частей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24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9702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910" w:type="dxa"/>
          <w:trHeight w:val="144"/>
          <w:tblCellSpacing w:w="20" w:type="nil"/>
        </w:trPr>
        <w:tc>
          <w:tcPr>
            <w:tcW w:w="443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520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647" w:type="dxa"/>
          <w:trHeight w:val="144"/>
          <w:tblCellSpacing w:w="20" w:type="nil"/>
        </w:trPr>
        <w:tc>
          <w:tcPr>
            <w:tcW w:w="0" w:type="auto"/>
            <w:gridSpan w:val="9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569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</w:tbl>
    <w:p w:rsidR="0097015E" w:rsidRPr="008A4162" w:rsidRDefault="0097015E">
      <w:pPr>
        <w:rPr>
          <w:sz w:val="16"/>
          <w:szCs w:val="16"/>
        </w:rPr>
        <w:sectPr w:rsidR="0097015E" w:rsidRPr="008A4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015E" w:rsidRPr="008A4162" w:rsidRDefault="00037FAA">
      <w:pPr>
        <w:spacing w:after="0"/>
        <w:ind w:left="120"/>
        <w:rPr>
          <w:sz w:val="16"/>
          <w:szCs w:val="16"/>
        </w:rPr>
      </w:pPr>
      <w:r w:rsidRPr="008A4162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/>
      </w:tblPr>
      <w:tblGrid>
        <w:gridCol w:w="98"/>
        <w:gridCol w:w="97"/>
        <w:gridCol w:w="96"/>
        <w:gridCol w:w="95"/>
        <w:gridCol w:w="95"/>
        <w:gridCol w:w="95"/>
        <w:gridCol w:w="739"/>
        <w:gridCol w:w="1452"/>
        <w:gridCol w:w="1265"/>
        <w:gridCol w:w="764"/>
        <w:gridCol w:w="1392"/>
        <w:gridCol w:w="1520"/>
        <w:gridCol w:w="1101"/>
        <w:gridCol w:w="650"/>
        <w:gridCol w:w="503"/>
        <w:gridCol w:w="1092"/>
        <w:gridCol w:w="2986"/>
      </w:tblGrid>
      <w:tr w:rsidR="0094522C" w:rsidRPr="008A4162">
        <w:trPr>
          <w:gridAfter w:val="2"/>
          <w:wAfter w:w="1851" w:type="dxa"/>
          <w:trHeight w:val="144"/>
          <w:tblCellSpacing w:w="20" w:type="nil"/>
        </w:trPr>
        <w:tc>
          <w:tcPr>
            <w:tcW w:w="442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5"/>
          <w:wAfter w:w="6265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65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6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2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dee</w:t>
              </w:r>
            </w:hyperlink>
          </w:p>
        </w:tc>
      </w:tr>
      <w:tr w:rsidR="0094522C" w:rsidRPr="00222BB6">
        <w:trPr>
          <w:gridAfter w:val="1"/>
          <w:wAfter w:w="151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02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98208</w:t>
              </w:r>
            </w:hyperlink>
          </w:p>
        </w:tc>
      </w:tr>
      <w:tr w:rsidR="0094522C" w:rsidRPr="00222BB6">
        <w:trPr>
          <w:gridAfter w:val="1"/>
          <w:wAfter w:w="102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Правописание сложных слов разных частей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98492</w:t>
              </w:r>
            </w:hyperlink>
          </w:p>
        </w:tc>
      </w:tr>
      <w:tr w:rsidR="0094522C" w:rsidRPr="00222BB6">
        <w:trPr>
          <w:gridAfter w:val="1"/>
          <w:wAfter w:w="102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98686</w:t>
              </w:r>
            </w:hyperlink>
          </w:p>
        </w:tc>
      </w:tr>
      <w:tr w:rsidR="0094522C" w:rsidRPr="008A4162">
        <w:trPr>
          <w:gridAfter w:val="1"/>
          <w:wAfter w:w="1015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14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9882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26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26" w:type="dxa"/>
          <w:trHeight w:val="144"/>
          <w:tblCellSpacing w:w="20" w:type="nil"/>
        </w:trPr>
        <w:tc>
          <w:tcPr>
            <w:tcW w:w="442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49" w:type="dxa"/>
            <w:gridSpan w:val="6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99270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Средства и способы связи предложений в тексте.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Функциональные разновидности современного русского языка.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Основные жанры научного стиля.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>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lastRenderedPageBreak/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3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34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72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Типы связи в словосочетании (согласование, управление, примыкание).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228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Виды предложений по цели высказывания и по эмоциональной окраске.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4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88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bdae</w:t>
              </w:r>
            </w:hyperlink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Сказуемое и способы его выражения.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286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736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966</w:t>
              </w:r>
            </w:hyperlink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5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caec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cc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Дополнение как второстепенный член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Дополнение как второстепенный член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564</w:t>
              </w:r>
            </w:hyperlink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Обстоятельство как второстепенный член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672</w:t>
              </w:r>
            </w:hyperlink>
          </w:p>
        </w:tc>
      </w:tr>
      <w:tr w:rsidR="0094522C" w:rsidRPr="00222BB6">
        <w:trPr>
          <w:gridAfter w:val="1"/>
          <w:wAfter w:w="96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Обстоятельство как второстепенный член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794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068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248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392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be</w:t>
              </w:r>
            </w:hyperlink>
          </w:p>
        </w:tc>
      </w:tr>
      <w:tr w:rsidR="0094522C" w:rsidRPr="00222BB6">
        <w:trPr>
          <w:gridAfter w:val="1"/>
          <w:wAfter w:w="133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6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cc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73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ecd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860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de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</w:t>
              </w:r>
            </w:hyperlink>
          </w:p>
        </w:tc>
      </w:tr>
      <w:tr w:rsidR="0094522C" w:rsidRPr="00222BB6">
        <w:trPr>
          <w:gridAfter w:val="1"/>
          <w:wAfter w:w="132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Обобщающие слова при однородных членах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418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45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«Предложения с однородными членами».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10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6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7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ff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30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Виды обособленных членов предложения: обособленные определения.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0052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035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070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0818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48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60</w:t>
              </w:r>
            </w:hyperlink>
          </w:p>
        </w:tc>
      </w:tr>
      <w:tr w:rsidR="0094522C" w:rsidRPr="00222BB6">
        <w:trPr>
          <w:gridAfter w:val="1"/>
          <w:wAfter w:w="133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Обособление уточняющих и присоединительных членов предложения.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1268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«Предложения с обособленными членами».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8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154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1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1664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2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17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3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b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82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4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1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84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5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210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6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223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</w:hyperlink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7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235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c</w:t>
              </w:r>
            </w:hyperlink>
          </w:p>
        </w:tc>
      </w:tr>
      <w:tr w:rsidR="0094522C" w:rsidRPr="00222BB6">
        <w:trPr>
          <w:gridAfter w:val="1"/>
          <w:wAfter w:w="108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8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2474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gridAfter w:val="1"/>
          <w:wAfter w:w="120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199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96</w:t>
              </w:r>
            </w:hyperlink>
          </w:p>
        </w:tc>
      </w:tr>
      <w:tr w:rsidR="0094522C" w:rsidRPr="008A4162">
        <w:trPr>
          <w:gridAfter w:val="1"/>
          <w:wAfter w:w="1009" w:type="dxa"/>
          <w:trHeight w:val="144"/>
          <w:tblCellSpacing w:w="20" w:type="nil"/>
        </w:trPr>
        <w:tc>
          <w:tcPr>
            <w:tcW w:w="442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549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Типы связи слов в словосочетании.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889" w:type="dxa"/>
          <w:trHeight w:val="144"/>
          <w:tblCellSpacing w:w="20" w:type="nil"/>
        </w:trPr>
        <w:tc>
          <w:tcPr>
            <w:tcW w:w="442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4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Виды односоставных предложений. Культура речи.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8A4162">
        <w:trPr>
          <w:gridAfter w:val="1"/>
          <w:wAfter w:w="889" w:type="dxa"/>
          <w:trHeight w:val="144"/>
          <w:tblCellSpacing w:w="20" w:type="nil"/>
        </w:trPr>
        <w:tc>
          <w:tcPr>
            <w:tcW w:w="442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54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3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94522C" w:rsidRPr="00222BB6">
        <w:trPr>
          <w:trHeight w:val="144"/>
          <w:tblCellSpacing w:w="20" w:type="nil"/>
        </w:trPr>
        <w:tc>
          <w:tcPr>
            <w:tcW w:w="442" w:type="dxa"/>
            <w:gridSpan w:val="5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549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1" w:type="dxa"/>
            <w:gridSpan w:val="4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Библиотека ЦОК </w:t>
            </w:r>
            <w:hyperlink r:id="rId200"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://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m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edsoo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/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fbaa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26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</w:t>
              </w:r>
              <w:r w:rsidRPr="008A4162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ru-RU"/>
                </w:rPr>
                <w:t>4</w:t>
              </w:r>
            </w:hyperlink>
          </w:p>
        </w:tc>
      </w:tr>
      <w:tr w:rsidR="0094522C" w:rsidRPr="008A4162">
        <w:trPr>
          <w:gridAfter w:val="1"/>
          <w:wAfter w:w="1651" w:type="dxa"/>
          <w:trHeight w:val="144"/>
          <w:tblCellSpacing w:w="20" w:type="nil"/>
        </w:trPr>
        <w:tc>
          <w:tcPr>
            <w:tcW w:w="0" w:type="auto"/>
            <w:gridSpan w:val="10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rPr>
                <w:sz w:val="16"/>
                <w:szCs w:val="16"/>
                <w:lang w:val="ru-RU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565" w:type="dxa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037FAA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8A416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015E" w:rsidRPr="008A4162" w:rsidRDefault="0097015E">
            <w:pPr>
              <w:rPr>
                <w:sz w:val="16"/>
                <w:szCs w:val="16"/>
              </w:rPr>
            </w:pPr>
          </w:p>
        </w:tc>
      </w:tr>
    </w:tbl>
    <w:p w:rsidR="00FF4B51" w:rsidRDefault="00FF4B51" w:rsidP="00FF4B51">
      <w:pPr>
        <w:spacing w:after="0"/>
        <w:ind w:left="120"/>
        <w:rPr>
          <w:rFonts w:ascii="Times New Roman" w:hAnsi="Times New Roman"/>
          <w:b/>
          <w:color w:val="000000"/>
          <w:sz w:val="16"/>
          <w:szCs w:val="16"/>
          <w:lang w:val="ru-RU"/>
        </w:rPr>
      </w:pPr>
    </w:p>
    <w:p w:rsidR="00FF4B51" w:rsidRPr="00FF4B51" w:rsidRDefault="00FF4B51" w:rsidP="00FF4B51">
      <w:pPr>
        <w:spacing w:after="0"/>
        <w:ind w:left="120"/>
        <w:rPr>
          <w:sz w:val="16"/>
          <w:szCs w:val="16"/>
          <w:lang w:val="ru-RU"/>
        </w:rPr>
      </w:pPr>
      <w:r w:rsidRPr="00FF4B51">
        <w:rPr>
          <w:rFonts w:ascii="Times New Roman" w:hAnsi="Times New Roman"/>
          <w:b/>
          <w:color w:val="000000"/>
          <w:sz w:val="16"/>
          <w:szCs w:val="16"/>
          <w:lang w:val="ru-RU"/>
        </w:rPr>
        <w:t>УЧЕБНО-МЕТОДИЧЕСКОЕ ОБЕСПЕЧЕНИЕ ОБРАЗОВАТЕЛЬНОГО ПРОЦЕССА</w:t>
      </w:r>
    </w:p>
    <w:p w:rsidR="00FF4B51" w:rsidRPr="008A4162" w:rsidRDefault="00FF4B51" w:rsidP="00FF4B51">
      <w:pPr>
        <w:spacing w:after="0" w:line="480" w:lineRule="auto"/>
        <w:ind w:left="120"/>
        <w:rPr>
          <w:sz w:val="16"/>
          <w:szCs w:val="16"/>
          <w:lang w:val="ru-RU"/>
        </w:rPr>
      </w:pPr>
      <w:r w:rsidRPr="00FF4B51">
        <w:rPr>
          <w:rFonts w:ascii="Times New Roman" w:hAnsi="Times New Roman"/>
          <w:b/>
          <w:color w:val="000000"/>
          <w:sz w:val="16"/>
          <w:szCs w:val="16"/>
          <w:lang w:val="ru-RU"/>
        </w:rPr>
        <w:t>ОБЯЗАТЕЛЬНЫЕ УЧЕБНЫЕ МАТЕРИАЛЫ ДЛЯ УЧЕНИК</w:t>
      </w:r>
    </w:p>
    <w:p w:rsidR="00FF4B51" w:rsidRPr="00FF4B51" w:rsidRDefault="00FF4B51" w:rsidP="00FF4B51">
      <w:pPr>
        <w:spacing w:after="0" w:line="480" w:lineRule="auto"/>
        <w:ind w:left="120"/>
        <w:rPr>
          <w:sz w:val="16"/>
          <w:szCs w:val="16"/>
          <w:lang w:val="ru-RU"/>
        </w:rPr>
      </w:pPr>
      <w:r w:rsidRPr="00FF4B51">
        <w:rPr>
          <w:rFonts w:ascii="Times New Roman" w:hAnsi="Times New Roman"/>
          <w:b/>
          <w:color w:val="000000"/>
          <w:sz w:val="16"/>
          <w:szCs w:val="16"/>
          <w:lang w:val="ru-RU"/>
        </w:rPr>
        <w:t>МЕТОДИЧЕСКИЕ МАТЕРИАЛЫ ДЛЯ УЧИТЕЛЯ</w:t>
      </w:r>
    </w:p>
    <w:p w:rsidR="00FF4B51" w:rsidRPr="008A4162" w:rsidRDefault="00FF4B51" w:rsidP="00FF4B51">
      <w:pPr>
        <w:spacing w:after="0" w:line="480" w:lineRule="auto"/>
        <w:ind w:left="120"/>
        <w:rPr>
          <w:sz w:val="16"/>
          <w:szCs w:val="16"/>
          <w:lang w:val="ru-RU"/>
        </w:rPr>
      </w:pPr>
      <w:r w:rsidRPr="008A4162">
        <w:rPr>
          <w:rFonts w:ascii="Times New Roman" w:hAnsi="Times New Roman"/>
          <w:color w:val="000000"/>
          <w:sz w:val="16"/>
          <w:szCs w:val="16"/>
          <w:lang w:val="ru-RU"/>
        </w:rPr>
        <w:t>​‌‌</w:t>
      </w:r>
      <w:r w:rsidRPr="008A4162">
        <w:rPr>
          <w:rFonts w:ascii="Times New Roman" w:hAnsi="Times New Roman"/>
          <w:b/>
          <w:color w:val="000000"/>
          <w:sz w:val="16"/>
          <w:szCs w:val="16"/>
          <w:lang w:val="ru-RU"/>
        </w:rPr>
        <w:t>ЦИФРОВЫЕ ОБРАЗОВАТЕЛЬНЫЕ РЕСУРСЫ И РЕСУРСЫ СЕТИ ИНТЕРНЕТ</w:t>
      </w:r>
    </w:p>
    <w:p w:rsidR="00FF4B51" w:rsidRPr="008A4162" w:rsidRDefault="00FF4B51" w:rsidP="00FF4B51">
      <w:pPr>
        <w:spacing w:after="0" w:line="480" w:lineRule="auto"/>
        <w:ind w:left="120"/>
        <w:rPr>
          <w:sz w:val="16"/>
          <w:szCs w:val="16"/>
        </w:rPr>
      </w:pPr>
      <w:r w:rsidRPr="008A4162">
        <w:rPr>
          <w:rFonts w:ascii="Times New Roman" w:hAnsi="Times New Roman"/>
          <w:color w:val="000000"/>
          <w:sz w:val="16"/>
          <w:szCs w:val="16"/>
        </w:rPr>
        <w:t>​</w:t>
      </w:r>
      <w:r w:rsidRPr="008A4162">
        <w:rPr>
          <w:rFonts w:ascii="Times New Roman" w:hAnsi="Times New Roman"/>
          <w:color w:val="333333"/>
          <w:sz w:val="16"/>
          <w:szCs w:val="16"/>
        </w:rPr>
        <w:t>​‌‌</w:t>
      </w:r>
      <w:r w:rsidRPr="008A4162">
        <w:rPr>
          <w:rFonts w:ascii="Times New Roman" w:hAnsi="Times New Roman"/>
          <w:color w:val="000000"/>
          <w:sz w:val="16"/>
          <w:szCs w:val="16"/>
        </w:rPr>
        <w:t>​</w:t>
      </w:r>
    </w:p>
    <w:p w:rsidR="00222BB6" w:rsidRPr="008A4162" w:rsidRDefault="00222BB6" w:rsidP="00222BB6">
      <w:pPr>
        <w:rPr>
          <w:sz w:val="16"/>
          <w:szCs w:val="16"/>
        </w:rPr>
        <w:sectPr w:rsidR="00222BB6" w:rsidRPr="008A41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2BB6" w:rsidRPr="00222BB6" w:rsidRDefault="00222BB6" w:rsidP="00222BB6">
      <w:pPr>
        <w:rPr>
          <w:sz w:val="16"/>
          <w:szCs w:val="16"/>
        </w:rPr>
      </w:pPr>
    </w:p>
    <w:p w:rsidR="00222BB6" w:rsidRPr="00222BB6" w:rsidRDefault="00222BB6" w:rsidP="00222BB6">
      <w:pPr>
        <w:rPr>
          <w:sz w:val="16"/>
          <w:szCs w:val="16"/>
        </w:rPr>
      </w:pPr>
    </w:p>
    <w:p w:rsidR="0097015E" w:rsidRPr="00222BB6" w:rsidRDefault="0097015E" w:rsidP="00222BB6">
      <w:pPr>
        <w:rPr>
          <w:sz w:val="16"/>
          <w:szCs w:val="16"/>
        </w:rPr>
        <w:sectPr w:rsidR="0097015E" w:rsidRPr="00222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4B51" w:rsidRDefault="00FF4B51">
      <w:pPr>
        <w:rPr>
          <w:sz w:val="16"/>
          <w:szCs w:val="16"/>
        </w:rPr>
      </w:pPr>
    </w:p>
    <w:p w:rsidR="00FF4B51" w:rsidRDefault="00FF4B51" w:rsidP="00FF4B51">
      <w:pPr>
        <w:rPr>
          <w:sz w:val="16"/>
          <w:szCs w:val="16"/>
        </w:rPr>
      </w:pPr>
    </w:p>
    <w:p w:rsidR="0097015E" w:rsidRDefault="0097015E">
      <w:pPr>
        <w:sectPr w:rsidR="0097015E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14557135"/>
      <w:bookmarkEnd w:id="9"/>
    </w:p>
    <w:bookmarkEnd w:id="10"/>
    <w:p w:rsidR="00037FAA" w:rsidRDefault="00037FAA"/>
    <w:sectPr w:rsidR="00037FAA" w:rsidSect="009701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97015E"/>
    <w:rsid w:val="00037FAA"/>
    <w:rsid w:val="00222BB6"/>
    <w:rsid w:val="00774E1A"/>
    <w:rsid w:val="008A4162"/>
    <w:rsid w:val="0094522C"/>
    <w:rsid w:val="0097015E"/>
    <w:rsid w:val="00DC0EB1"/>
    <w:rsid w:val="00FF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7015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701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5a2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5e00" TargetMode="External"/><Relationship Id="rId63" Type="http://schemas.openxmlformats.org/officeDocument/2006/relationships/hyperlink" Target="https://m.edsoo.ru/fa27921c" TargetMode="External"/><Relationship Id="rId84" Type="http://schemas.openxmlformats.org/officeDocument/2006/relationships/hyperlink" Target="https://m.edsoo.ru/fa27ca02" TargetMode="External"/><Relationship Id="rId138" Type="http://schemas.openxmlformats.org/officeDocument/2006/relationships/hyperlink" Target="https://m.edsoo.ru/fba99ad6" TargetMode="External"/><Relationship Id="rId159" Type="http://schemas.openxmlformats.org/officeDocument/2006/relationships/hyperlink" Target="https://m.edsoo.ru/fba9caec" TargetMode="External"/><Relationship Id="rId170" Type="http://schemas.openxmlformats.org/officeDocument/2006/relationships/hyperlink" Target="https://m.edsoo.ru/fba9e73e" TargetMode="External"/><Relationship Id="rId191" Type="http://schemas.openxmlformats.org/officeDocument/2006/relationships/hyperlink" Target="https://m.edsoo.ru/fbaa1664" TargetMode="External"/><Relationship Id="rId196" Type="http://schemas.openxmlformats.org/officeDocument/2006/relationships/hyperlink" Target="https://m.edsoo.ru/fbaa223a" TargetMode="External"/><Relationship Id="rId200" Type="http://schemas.openxmlformats.org/officeDocument/2006/relationships/hyperlink" Target="https://m.edsoo.ru/fbaa26a4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a27fbd0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fa277bf6" TargetMode="External"/><Relationship Id="rId58" Type="http://schemas.openxmlformats.org/officeDocument/2006/relationships/hyperlink" Target="https://m.edsoo.ru/fa27893e" TargetMode="External"/><Relationship Id="rId74" Type="http://schemas.openxmlformats.org/officeDocument/2006/relationships/hyperlink" Target="https://m.edsoo.ru/fa27a7ca" TargetMode="External"/><Relationship Id="rId79" Type="http://schemas.openxmlformats.org/officeDocument/2006/relationships/hyperlink" Target="https://m.edsoo.ru/fa27b792" TargetMode="External"/><Relationship Id="rId102" Type="http://schemas.openxmlformats.org/officeDocument/2006/relationships/hyperlink" Target="https://m.edsoo.ru/fa27f450" TargetMode="External"/><Relationship Id="rId123" Type="http://schemas.openxmlformats.org/officeDocument/2006/relationships/hyperlink" Target="https://m.edsoo.ru/fba9612e" TargetMode="External"/><Relationship Id="rId128" Type="http://schemas.openxmlformats.org/officeDocument/2006/relationships/hyperlink" Target="https://m.edsoo.ru/fba9702e" TargetMode="External"/><Relationship Id="rId144" Type="http://schemas.openxmlformats.org/officeDocument/2006/relationships/hyperlink" Target="https://m.edsoo.ru/fba9ab34" TargetMode="External"/><Relationship Id="rId149" Type="http://schemas.openxmlformats.org/officeDocument/2006/relationships/hyperlink" Target="https://m.edsoo.ru/fba9b87c" TargetMode="External"/><Relationship Id="rId5" Type="http://schemas.openxmlformats.org/officeDocument/2006/relationships/hyperlink" Target="https://m.edsoo.ru/7f4159f6" TargetMode="External"/><Relationship Id="rId90" Type="http://schemas.openxmlformats.org/officeDocument/2006/relationships/hyperlink" Target="https://m.edsoo.ru/fa27d9c0" TargetMode="External"/><Relationship Id="rId95" Type="http://schemas.openxmlformats.org/officeDocument/2006/relationships/hyperlink" Target="https://m.edsoo.ru/fa27e5b4" TargetMode="External"/><Relationship Id="rId160" Type="http://schemas.openxmlformats.org/officeDocument/2006/relationships/hyperlink" Target="https://m.edsoo.ru/fba9d1cc" TargetMode="External"/><Relationship Id="rId165" Type="http://schemas.openxmlformats.org/officeDocument/2006/relationships/hyperlink" Target="https://m.edsoo.ru/fba9e068" TargetMode="External"/><Relationship Id="rId181" Type="http://schemas.openxmlformats.org/officeDocument/2006/relationships/hyperlink" Target="https://m.edsoo.ru/fbaa035e" TargetMode="External"/><Relationship Id="rId186" Type="http://schemas.openxmlformats.org/officeDocument/2006/relationships/hyperlink" Target="https://m.edsoo.ru/fbaa0b60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7922" TargetMode="External"/><Relationship Id="rId43" Type="http://schemas.openxmlformats.org/officeDocument/2006/relationships/hyperlink" Target="https://m.edsoo.ru/fa2760da" TargetMode="External"/><Relationship Id="rId48" Type="http://schemas.openxmlformats.org/officeDocument/2006/relationships/hyperlink" Target="https://m.edsoo.ru/fa276a4e" TargetMode="External"/><Relationship Id="rId64" Type="http://schemas.openxmlformats.org/officeDocument/2006/relationships/hyperlink" Target="https://m.edsoo.ru/fa2796b8" TargetMode="External"/><Relationship Id="rId69" Type="http://schemas.openxmlformats.org/officeDocument/2006/relationships/hyperlink" Target="https://m.edsoo.ru/fa279d98" TargetMode="External"/><Relationship Id="rId113" Type="http://schemas.openxmlformats.org/officeDocument/2006/relationships/hyperlink" Target="https://m.edsoo.ru/fa280634" TargetMode="External"/><Relationship Id="rId118" Type="http://schemas.openxmlformats.org/officeDocument/2006/relationships/hyperlink" Target="https://m.edsoo.ru/fba95918" TargetMode="External"/><Relationship Id="rId134" Type="http://schemas.openxmlformats.org/officeDocument/2006/relationships/hyperlink" Target="https://m.edsoo.ru/fba9882a" TargetMode="External"/><Relationship Id="rId139" Type="http://schemas.openxmlformats.org/officeDocument/2006/relationships/hyperlink" Target="https://m.edsoo.ru/fba99f9a" TargetMode="External"/><Relationship Id="rId80" Type="http://schemas.openxmlformats.org/officeDocument/2006/relationships/hyperlink" Target="https://m.edsoo.ru/fa27b8f0" TargetMode="External"/><Relationship Id="rId85" Type="http://schemas.openxmlformats.org/officeDocument/2006/relationships/hyperlink" Target="https://m.edsoo.ru/fa27cb6a" TargetMode="External"/><Relationship Id="rId150" Type="http://schemas.openxmlformats.org/officeDocument/2006/relationships/hyperlink" Target="https://m.edsoo.ru/fba9ba0c" TargetMode="External"/><Relationship Id="rId155" Type="http://schemas.openxmlformats.org/officeDocument/2006/relationships/hyperlink" Target="https://m.edsoo.ru/fba9c42a" TargetMode="External"/><Relationship Id="rId171" Type="http://schemas.openxmlformats.org/officeDocument/2006/relationships/hyperlink" Target="https://m.edsoo.ru/fba9ecd4" TargetMode="External"/><Relationship Id="rId176" Type="http://schemas.openxmlformats.org/officeDocument/2006/relationships/hyperlink" Target="https://m.edsoo.ru/fba9f2f6" TargetMode="External"/><Relationship Id="rId192" Type="http://schemas.openxmlformats.org/officeDocument/2006/relationships/hyperlink" Target="https://m.edsoo.ru/fbaa17c2" TargetMode="External"/><Relationship Id="rId197" Type="http://schemas.openxmlformats.org/officeDocument/2006/relationships/hyperlink" Target="https://m.edsoo.ru/fbaa235c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78b96" TargetMode="External"/><Relationship Id="rId103" Type="http://schemas.openxmlformats.org/officeDocument/2006/relationships/hyperlink" Target="https://m.edsoo.ru/fa27f586" TargetMode="External"/><Relationship Id="rId108" Type="http://schemas.openxmlformats.org/officeDocument/2006/relationships/hyperlink" Target="https://m.edsoo.ru/fa27fd60" TargetMode="External"/><Relationship Id="rId124" Type="http://schemas.openxmlformats.org/officeDocument/2006/relationships/hyperlink" Target="https://m.edsoo.ru/fba96516" TargetMode="External"/><Relationship Id="rId129" Type="http://schemas.openxmlformats.org/officeDocument/2006/relationships/hyperlink" Target="https://m.edsoo.ru/fba97dee" TargetMode="External"/><Relationship Id="rId54" Type="http://schemas.openxmlformats.org/officeDocument/2006/relationships/hyperlink" Target="https://m.edsoo.ru/fa278042" TargetMode="External"/><Relationship Id="rId70" Type="http://schemas.openxmlformats.org/officeDocument/2006/relationships/hyperlink" Target="https://m.edsoo.ru/fa279ec4" TargetMode="External"/><Relationship Id="rId75" Type="http://schemas.openxmlformats.org/officeDocument/2006/relationships/hyperlink" Target="https://m.edsoo.ru/fa27a694" TargetMode="External"/><Relationship Id="rId91" Type="http://schemas.openxmlformats.org/officeDocument/2006/relationships/hyperlink" Target="https://m.edsoo.ru/fa27dc36" TargetMode="External"/><Relationship Id="rId96" Type="http://schemas.openxmlformats.org/officeDocument/2006/relationships/hyperlink" Target="https://m.edsoo.ru/fa27e866" TargetMode="External"/><Relationship Id="rId140" Type="http://schemas.openxmlformats.org/officeDocument/2006/relationships/hyperlink" Target="https://m.edsoo.ru/fba99c0c" TargetMode="External"/><Relationship Id="rId145" Type="http://schemas.openxmlformats.org/officeDocument/2006/relationships/hyperlink" Target="https://m.edsoo.ru/fba9ae72" TargetMode="External"/><Relationship Id="rId161" Type="http://schemas.openxmlformats.org/officeDocument/2006/relationships/hyperlink" Target="https://m.edsoo.ru/fba9d44c" TargetMode="External"/><Relationship Id="rId166" Type="http://schemas.openxmlformats.org/officeDocument/2006/relationships/hyperlink" Target="https://m.edsoo.ru/fba9e248" TargetMode="External"/><Relationship Id="rId182" Type="http://schemas.openxmlformats.org/officeDocument/2006/relationships/hyperlink" Target="https://m.edsoo.ru/fbaa05a2" TargetMode="External"/><Relationship Id="rId187" Type="http://schemas.openxmlformats.org/officeDocument/2006/relationships/hyperlink" Target="https://m.edsoo.ru/fbaa0c8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7922" TargetMode="External"/><Relationship Id="rId49" Type="http://schemas.openxmlformats.org/officeDocument/2006/relationships/hyperlink" Target="https://m.edsoo.ru/fa276c06" TargetMode="External"/><Relationship Id="rId114" Type="http://schemas.openxmlformats.org/officeDocument/2006/relationships/hyperlink" Target="https://m.edsoo.ru/fba948f6" TargetMode="External"/><Relationship Id="rId119" Type="http://schemas.openxmlformats.org/officeDocument/2006/relationships/hyperlink" Target="https://m.edsoo.ru/fba9562a" TargetMode="External"/><Relationship Id="rId44" Type="http://schemas.openxmlformats.org/officeDocument/2006/relationships/hyperlink" Target="https://m.edsoo.ru/fa27640e" TargetMode="External"/><Relationship Id="rId60" Type="http://schemas.openxmlformats.org/officeDocument/2006/relationships/hyperlink" Target="https://m.edsoo.ru/fa278cc2" TargetMode="External"/><Relationship Id="rId65" Type="http://schemas.openxmlformats.org/officeDocument/2006/relationships/hyperlink" Target="https://m.edsoo.ru/fa279942" TargetMode="External"/><Relationship Id="rId81" Type="http://schemas.openxmlformats.org/officeDocument/2006/relationships/hyperlink" Target="https://m.edsoo.ru/fa27ba62" TargetMode="External"/><Relationship Id="rId86" Type="http://schemas.openxmlformats.org/officeDocument/2006/relationships/hyperlink" Target="https://m.edsoo.ru/fa27cd90" TargetMode="External"/><Relationship Id="rId130" Type="http://schemas.openxmlformats.org/officeDocument/2006/relationships/hyperlink" Target="https://m.edsoo.ru/fba97f9c" TargetMode="External"/><Relationship Id="rId135" Type="http://schemas.openxmlformats.org/officeDocument/2006/relationships/hyperlink" Target="https://m.edsoo.ru/fba98c3a" TargetMode="External"/><Relationship Id="rId151" Type="http://schemas.openxmlformats.org/officeDocument/2006/relationships/hyperlink" Target="https://m.edsoo.ru/fba9bb88" TargetMode="External"/><Relationship Id="rId156" Type="http://schemas.openxmlformats.org/officeDocument/2006/relationships/hyperlink" Target="https://m.edsoo.ru/fba9c5b0" TargetMode="External"/><Relationship Id="rId177" Type="http://schemas.openxmlformats.org/officeDocument/2006/relationships/hyperlink" Target="https://m.edsoo.ru/fba9f418" TargetMode="External"/><Relationship Id="rId198" Type="http://schemas.openxmlformats.org/officeDocument/2006/relationships/hyperlink" Target="https://m.edsoo.ru/fbaa2474" TargetMode="External"/><Relationship Id="rId172" Type="http://schemas.openxmlformats.org/officeDocument/2006/relationships/hyperlink" Target="https://m.edsoo.ru/fba9e860" TargetMode="External"/><Relationship Id="rId193" Type="http://schemas.openxmlformats.org/officeDocument/2006/relationships/hyperlink" Target="https://m.edsoo.ru/fbaa1b82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7922" TargetMode="External"/><Relationship Id="rId109" Type="http://schemas.openxmlformats.org/officeDocument/2006/relationships/hyperlink" Target="https://m.edsoo.ru/fa27fe82" TargetMode="External"/><Relationship Id="rId34" Type="http://schemas.openxmlformats.org/officeDocument/2006/relationships/hyperlink" Target="https://m.edsoo.ru/7f417922" TargetMode="External"/><Relationship Id="rId50" Type="http://schemas.openxmlformats.org/officeDocument/2006/relationships/hyperlink" Target="https://m.edsoo.ru/fa2775f2" TargetMode="External"/><Relationship Id="rId55" Type="http://schemas.openxmlformats.org/officeDocument/2006/relationships/hyperlink" Target="https://m.edsoo.ru/fa2781aa" TargetMode="External"/><Relationship Id="rId76" Type="http://schemas.openxmlformats.org/officeDocument/2006/relationships/hyperlink" Target="https://m.edsoo.ru/fa27b03a" TargetMode="External"/><Relationship Id="rId97" Type="http://schemas.openxmlformats.org/officeDocument/2006/relationships/hyperlink" Target="https://m.edsoo.ru/fa27edf2" TargetMode="External"/><Relationship Id="rId104" Type="http://schemas.openxmlformats.org/officeDocument/2006/relationships/hyperlink" Target="https://m.edsoo.ru/fa27f6b2" TargetMode="External"/><Relationship Id="rId120" Type="http://schemas.openxmlformats.org/officeDocument/2006/relationships/hyperlink" Target="https://m.edsoo.ru/fba95b3e" TargetMode="External"/><Relationship Id="rId125" Type="http://schemas.openxmlformats.org/officeDocument/2006/relationships/hyperlink" Target="https://m.edsoo.ru/fba96340" TargetMode="External"/><Relationship Id="rId141" Type="http://schemas.openxmlformats.org/officeDocument/2006/relationships/hyperlink" Target="https://m.edsoo.ru/fba98ff0" TargetMode="External"/><Relationship Id="rId146" Type="http://schemas.openxmlformats.org/officeDocument/2006/relationships/hyperlink" Target="https://m.edsoo.ru/fba9b228" TargetMode="External"/><Relationship Id="rId167" Type="http://schemas.openxmlformats.org/officeDocument/2006/relationships/hyperlink" Target="https://m.edsoo.ru/fba9e392" TargetMode="External"/><Relationship Id="rId188" Type="http://schemas.openxmlformats.org/officeDocument/2006/relationships/hyperlink" Target="https://m.edsoo.ru/fbaa1268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9ffa" TargetMode="External"/><Relationship Id="rId92" Type="http://schemas.openxmlformats.org/officeDocument/2006/relationships/hyperlink" Target="https://m.edsoo.ru/fa27dd9e" TargetMode="External"/><Relationship Id="rId162" Type="http://schemas.openxmlformats.org/officeDocument/2006/relationships/hyperlink" Target="https://m.edsoo.ru/fba9d564" TargetMode="External"/><Relationship Id="rId183" Type="http://schemas.openxmlformats.org/officeDocument/2006/relationships/hyperlink" Target="https://m.edsoo.ru/fbaa070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7922" TargetMode="External"/><Relationship Id="rId45" Type="http://schemas.openxmlformats.org/officeDocument/2006/relationships/hyperlink" Target="https://m.edsoo.ru/fa27659e" TargetMode="External"/><Relationship Id="rId66" Type="http://schemas.openxmlformats.org/officeDocument/2006/relationships/hyperlink" Target="https://m.edsoo.ru/fa279564" TargetMode="External"/><Relationship Id="rId87" Type="http://schemas.openxmlformats.org/officeDocument/2006/relationships/hyperlink" Target="https://m.edsoo.ru/fa27d088" TargetMode="External"/><Relationship Id="rId110" Type="http://schemas.openxmlformats.org/officeDocument/2006/relationships/hyperlink" Target="https://m.edsoo.ru/fa2803b4" TargetMode="External"/><Relationship Id="rId115" Type="http://schemas.openxmlformats.org/officeDocument/2006/relationships/hyperlink" Target="https://m.edsoo.ru/fba94d6a" TargetMode="External"/><Relationship Id="rId131" Type="http://schemas.openxmlformats.org/officeDocument/2006/relationships/hyperlink" Target="https://m.edsoo.ru/fba98208" TargetMode="External"/><Relationship Id="rId136" Type="http://schemas.openxmlformats.org/officeDocument/2006/relationships/hyperlink" Target="https://m.edsoo.ru/fba98e2e" TargetMode="External"/><Relationship Id="rId157" Type="http://schemas.openxmlformats.org/officeDocument/2006/relationships/hyperlink" Target="https://m.edsoo.ru/fba9c736" TargetMode="External"/><Relationship Id="rId178" Type="http://schemas.openxmlformats.org/officeDocument/2006/relationships/hyperlink" Target="https://m.edsoo.ru/fba9fc10" TargetMode="External"/><Relationship Id="rId61" Type="http://schemas.openxmlformats.org/officeDocument/2006/relationships/hyperlink" Target="https://m.edsoo.ru/fa278fc4" TargetMode="External"/><Relationship Id="rId82" Type="http://schemas.openxmlformats.org/officeDocument/2006/relationships/hyperlink" Target="https://m.edsoo.ru/fa27c3d6" TargetMode="External"/><Relationship Id="rId152" Type="http://schemas.openxmlformats.org/officeDocument/2006/relationships/hyperlink" Target="https://m.edsoo.ru/fba9bdae" TargetMode="External"/><Relationship Id="rId173" Type="http://schemas.openxmlformats.org/officeDocument/2006/relationships/hyperlink" Target="https://m.edsoo.ru/fba9e98c" TargetMode="External"/><Relationship Id="rId194" Type="http://schemas.openxmlformats.org/officeDocument/2006/relationships/hyperlink" Target="https://m.edsoo.ru/fbaa1e84" TargetMode="External"/><Relationship Id="rId199" Type="http://schemas.openxmlformats.org/officeDocument/2006/relationships/hyperlink" Target="https://m.edsoo.ru/fbaa2a96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fa2782d6" TargetMode="External"/><Relationship Id="rId77" Type="http://schemas.openxmlformats.org/officeDocument/2006/relationships/hyperlink" Target="https://m.edsoo.ru/fa27aec8" TargetMode="External"/><Relationship Id="rId100" Type="http://schemas.openxmlformats.org/officeDocument/2006/relationships/hyperlink" Target="https://m.edsoo.ru/fa27ec44" TargetMode="External"/><Relationship Id="rId105" Type="http://schemas.openxmlformats.org/officeDocument/2006/relationships/hyperlink" Target="https://m.edsoo.ru/fa27f978" TargetMode="External"/><Relationship Id="rId126" Type="http://schemas.openxmlformats.org/officeDocument/2006/relationships/hyperlink" Target="https://m.edsoo.ru/fba9696c" TargetMode="External"/><Relationship Id="rId147" Type="http://schemas.openxmlformats.org/officeDocument/2006/relationships/hyperlink" Target="https://m.edsoo.ru/fba9b53e" TargetMode="External"/><Relationship Id="rId168" Type="http://schemas.openxmlformats.org/officeDocument/2006/relationships/hyperlink" Target="https://m.edsoo.ru/fba9e4be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771e" TargetMode="External"/><Relationship Id="rId72" Type="http://schemas.openxmlformats.org/officeDocument/2006/relationships/hyperlink" Target="https://m.edsoo.ru/fa27a11c" TargetMode="External"/><Relationship Id="rId93" Type="http://schemas.openxmlformats.org/officeDocument/2006/relationships/hyperlink" Target="https://m.edsoo.ru/fa27df1a" TargetMode="External"/><Relationship Id="rId98" Type="http://schemas.openxmlformats.org/officeDocument/2006/relationships/hyperlink" Target="https://m.edsoo.ru/fa27ef3c" TargetMode="External"/><Relationship Id="rId121" Type="http://schemas.openxmlformats.org/officeDocument/2006/relationships/hyperlink" Target="https://m.edsoo.ru/fba95d6e" TargetMode="External"/><Relationship Id="rId142" Type="http://schemas.openxmlformats.org/officeDocument/2006/relationships/hyperlink" Target="https://m.edsoo.ru/fba9a81e" TargetMode="External"/><Relationship Id="rId163" Type="http://schemas.openxmlformats.org/officeDocument/2006/relationships/hyperlink" Target="https://m.edsoo.ru/fba9d672" TargetMode="External"/><Relationship Id="rId184" Type="http://schemas.openxmlformats.org/officeDocument/2006/relationships/hyperlink" Target="https://m.edsoo.ru/fbaa0818" TargetMode="External"/><Relationship Id="rId189" Type="http://schemas.openxmlformats.org/officeDocument/2006/relationships/hyperlink" Target="https://m.edsoo.ru/fbaa13e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7922" TargetMode="External"/><Relationship Id="rId46" Type="http://schemas.openxmlformats.org/officeDocument/2006/relationships/hyperlink" Target="https://m.edsoo.ru/fa2766fc" TargetMode="External"/><Relationship Id="rId67" Type="http://schemas.openxmlformats.org/officeDocument/2006/relationships/hyperlink" Target="https://m.edsoo.ru/fa278a74" TargetMode="External"/><Relationship Id="rId116" Type="http://schemas.openxmlformats.org/officeDocument/2006/relationships/hyperlink" Target="https://m.edsoo.ru/fba9510c" TargetMode="External"/><Relationship Id="rId137" Type="http://schemas.openxmlformats.org/officeDocument/2006/relationships/hyperlink" Target="https://m.edsoo.ru/fba99270" TargetMode="External"/><Relationship Id="rId158" Type="http://schemas.openxmlformats.org/officeDocument/2006/relationships/hyperlink" Target="https://m.edsoo.ru/fba9c966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5a2c" TargetMode="External"/><Relationship Id="rId62" Type="http://schemas.openxmlformats.org/officeDocument/2006/relationships/hyperlink" Target="https://m.edsoo.ru/fa2790f0" TargetMode="External"/><Relationship Id="rId83" Type="http://schemas.openxmlformats.org/officeDocument/2006/relationships/hyperlink" Target="https://m.edsoo.ru/fa27c6ba" TargetMode="External"/><Relationship Id="rId88" Type="http://schemas.openxmlformats.org/officeDocument/2006/relationships/hyperlink" Target="https://m.edsoo.ru/fa27d5a6" TargetMode="External"/><Relationship Id="rId111" Type="http://schemas.openxmlformats.org/officeDocument/2006/relationships/hyperlink" Target="https://m.edsoo.ru/fa2804ea" TargetMode="External"/><Relationship Id="rId132" Type="http://schemas.openxmlformats.org/officeDocument/2006/relationships/hyperlink" Target="https://m.edsoo.ru/fba98492" TargetMode="External"/><Relationship Id="rId153" Type="http://schemas.openxmlformats.org/officeDocument/2006/relationships/hyperlink" Target="https://m.edsoo.ru/fba9bf5c" TargetMode="External"/><Relationship Id="rId174" Type="http://schemas.openxmlformats.org/officeDocument/2006/relationships/hyperlink" Target="https://m.edsoo.ru/fba9edf6" TargetMode="External"/><Relationship Id="rId179" Type="http://schemas.openxmlformats.org/officeDocument/2006/relationships/hyperlink" Target="https://m.edsoo.ru/fba9ff30" TargetMode="External"/><Relationship Id="rId195" Type="http://schemas.openxmlformats.org/officeDocument/2006/relationships/hyperlink" Target="https://m.edsoo.ru/fbaa210e" TargetMode="External"/><Relationship Id="rId190" Type="http://schemas.openxmlformats.org/officeDocument/2006/relationships/hyperlink" Target="https://m.edsoo.ru/fbaa154c" TargetMode="Externa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fa27840c" TargetMode="External"/><Relationship Id="rId106" Type="http://schemas.openxmlformats.org/officeDocument/2006/relationships/hyperlink" Target="https://m.edsoo.ru/fa27faa4" TargetMode="External"/><Relationship Id="rId127" Type="http://schemas.openxmlformats.org/officeDocument/2006/relationships/hyperlink" Target="https://m.edsoo.ru/fba97c0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fa277976" TargetMode="External"/><Relationship Id="rId73" Type="http://schemas.openxmlformats.org/officeDocument/2006/relationships/hyperlink" Target="https://m.edsoo.ru/fa27a356" TargetMode="External"/><Relationship Id="rId78" Type="http://schemas.openxmlformats.org/officeDocument/2006/relationships/hyperlink" Target="https://m.edsoo.ru/fa27abf8" TargetMode="External"/><Relationship Id="rId94" Type="http://schemas.openxmlformats.org/officeDocument/2006/relationships/hyperlink" Target="https://m.edsoo.ru/fa27e262" TargetMode="External"/><Relationship Id="rId99" Type="http://schemas.openxmlformats.org/officeDocument/2006/relationships/hyperlink" Target="https://m.edsoo.ru/fa27eb0e" TargetMode="External"/><Relationship Id="rId101" Type="http://schemas.openxmlformats.org/officeDocument/2006/relationships/hyperlink" Target="https://m.edsoo.ru/fa27f19e" TargetMode="External"/><Relationship Id="rId122" Type="http://schemas.openxmlformats.org/officeDocument/2006/relationships/hyperlink" Target="https://m.edsoo.ru/fba95e86" TargetMode="External"/><Relationship Id="rId143" Type="http://schemas.openxmlformats.org/officeDocument/2006/relationships/hyperlink" Target="https://m.edsoo.ru/fba9a9a4" TargetMode="External"/><Relationship Id="rId148" Type="http://schemas.openxmlformats.org/officeDocument/2006/relationships/hyperlink" Target="https://m.edsoo.ru/fba9b6e2" TargetMode="External"/><Relationship Id="rId164" Type="http://schemas.openxmlformats.org/officeDocument/2006/relationships/hyperlink" Target="https://m.edsoo.ru/fba9d794" TargetMode="External"/><Relationship Id="rId169" Type="http://schemas.openxmlformats.org/officeDocument/2006/relationships/hyperlink" Target="https://m.edsoo.ru/fba9e5cc" TargetMode="External"/><Relationship Id="rId185" Type="http://schemas.openxmlformats.org/officeDocument/2006/relationships/hyperlink" Target="https://m.edsoo.ru/fbaa0a48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baa0052" TargetMode="External"/><Relationship Id="rId26" Type="http://schemas.openxmlformats.org/officeDocument/2006/relationships/hyperlink" Target="https://m.edsoo.ru/7f417922" TargetMode="External"/><Relationship Id="rId47" Type="http://schemas.openxmlformats.org/officeDocument/2006/relationships/hyperlink" Target="https://m.edsoo.ru/fa276d96" TargetMode="External"/><Relationship Id="rId68" Type="http://schemas.openxmlformats.org/officeDocument/2006/relationships/hyperlink" Target="https://m.edsoo.ru/fa279bae" TargetMode="External"/><Relationship Id="rId89" Type="http://schemas.openxmlformats.org/officeDocument/2006/relationships/hyperlink" Target="https://m.edsoo.ru/fa27d83a" TargetMode="External"/><Relationship Id="rId112" Type="http://schemas.openxmlformats.org/officeDocument/2006/relationships/hyperlink" Target="https://m.edsoo.ru/fba94310" TargetMode="External"/><Relationship Id="rId133" Type="http://schemas.openxmlformats.org/officeDocument/2006/relationships/hyperlink" Target="https://m.edsoo.ru/fba98686" TargetMode="External"/><Relationship Id="rId154" Type="http://schemas.openxmlformats.org/officeDocument/2006/relationships/hyperlink" Target="https://m.edsoo.ru/fba9c286" TargetMode="External"/><Relationship Id="rId175" Type="http://schemas.openxmlformats.org/officeDocument/2006/relationships/hyperlink" Target="https://m.edsoo.ru/fba9f1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13909</Words>
  <Characters>79284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 Windows</cp:lastModifiedBy>
  <cp:revision>5</cp:revision>
  <dcterms:created xsi:type="dcterms:W3CDTF">2023-09-26T03:52:00Z</dcterms:created>
  <dcterms:modified xsi:type="dcterms:W3CDTF">2023-09-26T08:15:00Z</dcterms:modified>
</cp:coreProperties>
</file>